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1B" w:rsidRDefault="00E11F64" w:rsidP="00DA151B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9.2pt;margin-top:40.8pt;width:247.5pt;height:134.9pt;z-index:251660288;mso-width-relative:margin;mso-height-relative:margin" stroked="f">
            <v:textbox>
              <w:txbxContent>
                <w:p w:rsidR="00E11F64" w:rsidRPr="00E11F64" w:rsidRDefault="00E11F64" w:rsidP="00E11F6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F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640514400400</w:t>
                  </w:r>
                </w:p>
                <w:p w:rsidR="00E11F64" w:rsidRDefault="00E11F64" w:rsidP="00E11F6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11F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87017322724</w:t>
                  </w:r>
                </w:p>
                <w:p w:rsidR="00DF3F75" w:rsidRPr="009B370E" w:rsidRDefault="00DF3F75" w:rsidP="00E11F6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bookmarkStart w:id="0" w:name="_GoBack"/>
                  <w:bookmarkEnd w:id="0"/>
                  <w:r w:rsidRPr="009B3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КУСПАНОВА </w:t>
                  </w:r>
                  <w:proofErr w:type="spellStart"/>
                  <w:r w:rsidRPr="009B3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Карлыгаш</w:t>
                  </w:r>
                  <w:proofErr w:type="spellEnd"/>
                  <w:r w:rsidRPr="009B3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Муратовна</w:t>
                  </w:r>
                  <w:r w:rsidRPr="009B370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,</w:t>
                  </w:r>
                  <w:r w:rsidRPr="009B3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F3F75" w:rsidRPr="009B370E" w:rsidRDefault="00DF3F75" w:rsidP="00DF3F7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E60E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Ө.Жолдасбеков атындағы №9 IT лицейінің</w:t>
                  </w:r>
                  <w:r w:rsidRPr="003F7B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37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Директордың оқу ісі жөніндегі орынбасары.</w:t>
                  </w:r>
                </w:p>
                <w:p w:rsidR="00DF3F75" w:rsidRPr="009B370E" w:rsidRDefault="00DF3F75" w:rsidP="00DF3F7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9B37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“ "ҚР Білім беру ісінің үздігі" "Ұлағатты Ұстаз" Медалі "Үздік ағылшын тілі мұғалімі" атағы (АCCELS) 1 орын</w:t>
                  </w:r>
                </w:p>
                <w:p w:rsidR="00DF3F75" w:rsidRPr="009B370E" w:rsidRDefault="00DF3F75" w:rsidP="00DF3F7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37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Шымкент қаласы</w:t>
                  </w:r>
                </w:p>
                <w:p w:rsidR="00DA151B" w:rsidRPr="009B370E" w:rsidRDefault="00DA151B" w:rsidP="00DA151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xbxContent>
            </v:textbox>
          </v:shape>
        </w:pict>
      </w:r>
      <w:r w:rsidR="00DA151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16949" cy="2876550"/>
            <wp:effectExtent l="19050" t="0" r="7101" b="0"/>
            <wp:docPr id="1" name="Рисунок 0" descr="afc8c854-57d6-4b0d-939e-a385d99b5f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8c854-57d6-4b0d-939e-a385d99b5fcc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527" cy="287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51B" w:rsidRDefault="00DA151B" w:rsidP="000E218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183" w:rsidRPr="009B370E" w:rsidRDefault="009B370E" w:rsidP="009B370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0E">
        <w:rPr>
          <w:rFonts w:ascii="Times New Roman" w:hAnsi="Times New Roman" w:cs="Times New Roman"/>
          <w:b/>
          <w:sz w:val="24"/>
          <w:szCs w:val="24"/>
        </w:rPr>
        <w:t>РОЛЬ ЗАМЕСТИТЕЛЯ ДИРЕКТОРА ПО УЧЕБНОЙ ЧАСТИ В ОБЕСПЕЧЕНИИ КАЧЕСТВА ОБРАЗОВАНИЯ И ПРОФЕССИОНАЛЬНОГО УПРАВЛЕНИЯ</w:t>
      </w: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2183" w:rsidRPr="009B370E" w:rsidRDefault="000E2183" w:rsidP="000E218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Образование — это основа развития общества, ключ к будущему поколениям, и именно система образования определяет будущее страны. Важно понимать, что качество образования напрямую зависит от профессионализма и компетенции тех, кто занимается организацией учебного процесса. Одной из ключевых фигур в управлении образованием в школе является заместитель директора по учебной части. Он не просто организует учебный процесс, но и является движущей силой в трансформации образовательных подходов, обеспечении высокого уровня знаний и развитии творческого потенциала учителей и учеников.</w:t>
      </w:r>
    </w:p>
    <w:p w:rsidR="000E2183" w:rsidRPr="009B370E" w:rsidRDefault="000E2183" w:rsidP="000E218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Заместитель директора по учебной части — это ключевая фигура, которая отвечает за учебный проце</w:t>
      </w:r>
      <w:proofErr w:type="gramStart"/>
      <w:r w:rsidRPr="009B370E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9B370E">
        <w:rPr>
          <w:rFonts w:ascii="Times New Roman" w:hAnsi="Times New Roman" w:cs="Times New Roman"/>
          <w:sz w:val="24"/>
          <w:szCs w:val="24"/>
        </w:rPr>
        <w:t>оле и обеспечивает успешную реализацию образовательных программ. Он работает в тесном сотрудничестве с педагогами, учениками, родителями и руководством школы, помогая наладить взаимодействие всех сторон. Его задача — обеспечить внедрение современных образовательных стандартов, развивать инновационные методы преподавания и координировать методическую работу педагогического коллектива.</w:t>
      </w: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2183" w:rsidRPr="009B370E" w:rsidRDefault="000E2183" w:rsidP="000E2183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70E">
        <w:rPr>
          <w:rFonts w:ascii="Times New Roman" w:hAnsi="Times New Roman" w:cs="Times New Roman"/>
          <w:b/>
          <w:i/>
          <w:sz w:val="24"/>
          <w:szCs w:val="24"/>
        </w:rPr>
        <w:t>Внедрение инноваций и ответственность в учебном процессе</w:t>
      </w:r>
    </w:p>
    <w:p w:rsidR="000E2183" w:rsidRPr="009B370E" w:rsidRDefault="000E2183" w:rsidP="000E218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Современные образовательные учреждения требуют от преподавателей не только соблюдения старых традиций, но и активного внедрения новейших педагогических технологий, которые бы отвечали вызовам времени. Заместитель директора по учебной части играет важную роль в процессе инновации: он разрабатывает новые образовательные проекты, внедряет современные методы и подходы к обучению, следит за применением передовых технологий в образовательном процессе.</w:t>
      </w: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Ключевыми направлениями работы заместителя директора являются:</w:t>
      </w: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ab/>
        <w:t>1.</w:t>
      </w:r>
      <w:r w:rsidRPr="009B370E">
        <w:rPr>
          <w:rFonts w:ascii="Times New Roman" w:hAnsi="Times New Roman" w:cs="Times New Roman"/>
          <w:sz w:val="24"/>
          <w:szCs w:val="24"/>
        </w:rPr>
        <w:tab/>
        <w:t>Интеграция новых технологий: Современные образовательные учреждения должны активно использовать информационные и коммуникационные технологии. Это не только помогает повысить интерес учеников к учебе, но и повышает эффективность учебного процесса.</w:t>
      </w: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ab/>
        <w:t>2.</w:t>
      </w:r>
      <w:r w:rsidRPr="009B370E">
        <w:rPr>
          <w:rFonts w:ascii="Times New Roman" w:hAnsi="Times New Roman" w:cs="Times New Roman"/>
          <w:sz w:val="24"/>
          <w:szCs w:val="24"/>
        </w:rPr>
        <w:tab/>
        <w:t xml:space="preserve">Развитие творческих инициатив педагогов: Важным аспектом работы заместителя директора является поддержка и мотивация педагогов на внедрение новых </w:t>
      </w:r>
      <w:r w:rsidRPr="009B370E">
        <w:rPr>
          <w:rFonts w:ascii="Times New Roman" w:hAnsi="Times New Roman" w:cs="Times New Roman"/>
          <w:sz w:val="24"/>
          <w:szCs w:val="24"/>
        </w:rPr>
        <w:lastRenderedPageBreak/>
        <w:t>методов обучения и исследования. Он помогает учителям искать нестандартные решения для повышения интереса и качества преподавания.</w:t>
      </w: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ab/>
        <w:t>3.</w:t>
      </w:r>
      <w:r w:rsidRPr="009B37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37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370E">
        <w:rPr>
          <w:rFonts w:ascii="Times New Roman" w:hAnsi="Times New Roman" w:cs="Times New Roman"/>
          <w:sz w:val="24"/>
          <w:szCs w:val="24"/>
        </w:rPr>
        <w:t xml:space="preserve"> результатами образования: Ответственность за результаты учебного процесса лежит на заместителе директора. Он анализирует успехи и неудачи учеников, корректирует учебный процесс, выявляет проблемы и принимает меры для их устранения.</w:t>
      </w: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Таким образом, внедрение инноваций и постоянное развитие являются неотъемлемыми аспектами работы заместителя директора, которые непосредственно влияют на качество образования в школе.</w:t>
      </w: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2183" w:rsidRPr="009B370E" w:rsidRDefault="000E2183" w:rsidP="000E2183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70E">
        <w:rPr>
          <w:rFonts w:ascii="Times New Roman" w:hAnsi="Times New Roman" w:cs="Times New Roman"/>
          <w:b/>
          <w:i/>
          <w:sz w:val="24"/>
          <w:szCs w:val="24"/>
        </w:rPr>
        <w:t>Связующее звено между учителем и учеником</w:t>
      </w:r>
    </w:p>
    <w:p w:rsidR="000E2183" w:rsidRPr="009B370E" w:rsidRDefault="000E2183" w:rsidP="000E218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Одной из главных задач заместителя директора по учебной части является создание оптимальных условий для взаимодействия учителей и учеников. Именно заместитель директора помогает наладить «золотой мост» между преподавателем и учащимися. Он организует работу педагогического коллектива, способствует поддержанию мотивации учителей и учеников, помогает выстроить эффективный диалог, что в свою очередь способствует улучшению учебных результатов.</w:t>
      </w:r>
    </w:p>
    <w:p w:rsidR="000E2183" w:rsidRPr="009B370E" w:rsidRDefault="000E2183" w:rsidP="000E218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Заместитель директора по учебной части координирует учебные мероприятия, следит за тем, чтобы учителя поддерживали тесный контакт с учениками и их родителями, а также активно решает проблемы, возникающие в образовательном процессе. Он является связующим звеном между учениками и учителями, что помогает избежать многих недоразумений и создает атмосферу доверия и взаимопонимания.</w:t>
      </w: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2183" w:rsidRPr="009B370E" w:rsidRDefault="000E2183" w:rsidP="000E2183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70E">
        <w:rPr>
          <w:rFonts w:ascii="Times New Roman" w:hAnsi="Times New Roman" w:cs="Times New Roman"/>
          <w:b/>
          <w:i/>
          <w:sz w:val="24"/>
          <w:szCs w:val="24"/>
        </w:rPr>
        <w:t>Методическое руководство и координация работы</w:t>
      </w:r>
    </w:p>
    <w:p w:rsidR="000E2183" w:rsidRPr="009B370E" w:rsidRDefault="000E2183" w:rsidP="000E218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Методическая работа является важной частью работы заместителя директора по учебной части. Он организует работу методических объединений, координирует педагогическую деятельность и следит за тем, чтобы все педагоги были в курсе последних тенденций в сфере образования. Это помогает поддерживать высокий уровень преподавания и обеспечивать индивидуальный подход к каждому ученику.</w:t>
      </w: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Методическая работа включает в себя:</w:t>
      </w: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ab/>
        <w:t>1.</w:t>
      </w:r>
      <w:r w:rsidRPr="009B370E">
        <w:rPr>
          <w:rFonts w:ascii="Times New Roman" w:hAnsi="Times New Roman" w:cs="Times New Roman"/>
          <w:sz w:val="24"/>
          <w:szCs w:val="24"/>
        </w:rPr>
        <w:tab/>
        <w:t>Организацию семинаров и тренингов: Заместитель директора организует регулярные встречи педагогов, на которых обсуждаются новшества в образовании, методы преподавания и их внедрение в учебный процесс.</w:t>
      </w: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ab/>
        <w:t>2.</w:t>
      </w:r>
      <w:r w:rsidRPr="009B370E">
        <w:rPr>
          <w:rFonts w:ascii="Times New Roman" w:hAnsi="Times New Roman" w:cs="Times New Roman"/>
          <w:sz w:val="24"/>
          <w:szCs w:val="24"/>
        </w:rPr>
        <w:tab/>
        <w:t>Анализ образовательных материалов: Важно обеспечить, чтобы материалы и учебники, используемые в школе, соответствовали образовательным стандартам и актуальным требованиям. Заместитель директора по учебной части контролирует этот процесс, обеспечивая качественные образовательные ресурсы.</w:t>
      </w:r>
    </w:p>
    <w:p w:rsidR="000E2183" w:rsidRPr="009B370E" w:rsidRDefault="000E2183" w:rsidP="000E218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70E">
        <w:rPr>
          <w:rFonts w:ascii="Times New Roman" w:hAnsi="Times New Roman" w:cs="Times New Roman"/>
          <w:sz w:val="24"/>
          <w:szCs w:val="24"/>
        </w:rPr>
        <w:tab/>
        <w:t>3.</w:t>
      </w:r>
      <w:r w:rsidRPr="009B370E">
        <w:rPr>
          <w:rFonts w:ascii="Times New Roman" w:hAnsi="Times New Roman" w:cs="Times New Roman"/>
          <w:sz w:val="24"/>
          <w:szCs w:val="24"/>
        </w:rPr>
        <w:tab/>
        <w:t>Системное повышение квалификации учителей: Одним из важнейших направлений работы заместителя директора является развитие педагогического состава школы. Он организует курсы повышения квалификации, профессиональные консультации и тренинги для учителей, что способствует их постоянному профессиональному росту.</w:t>
      </w:r>
    </w:p>
    <w:p w:rsidR="00160CDC" w:rsidRPr="009B370E" w:rsidRDefault="00160CDC" w:rsidP="00160C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70E">
        <w:rPr>
          <w:rFonts w:ascii="Times New Roman" w:hAnsi="Times New Roman" w:cs="Times New Roman"/>
          <w:sz w:val="24"/>
          <w:szCs w:val="24"/>
          <w:lang w:val="kk-KZ"/>
        </w:rPr>
        <w:t>Методическое руководство и координация педагогической работы — это неотъемлемая часть управления образовательным процессом, которая требует внимательности, профессионализма и стратегического подхода. От того, как организована методическая работа в образовательном учреждении, во многом зависит успешность педагогического коллектива и качество образования в целом. В условиях стремительных изменений в образовательной сфере, необходимость интеграции инновационных методов и постоянного обновления знаний становится ключевым фактором для каждого учебного заведения.</w:t>
      </w:r>
    </w:p>
    <w:p w:rsidR="00160CDC" w:rsidRPr="009B370E" w:rsidRDefault="00160CDC" w:rsidP="00160C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70E">
        <w:rPr>
          <w:rFonts w:ascii="Times New Roman" w:hAnsi="Times New Roman" w:cs="Times New Roman"/>
          <w:sz w:val="24"/>
          <w:szCs w:val="24"/>
          <w:lang w:val="kk-KZ"/>
        </w:rPr>
        <w:lastRenderedPageBreak/>
        <w:t>Методическое руководство в школе включает в себя не только формальное управление процессами, но и способность обеспечить педагогам необходимую поддержку для личного и профессионального роста. Каждый преподаватель — это уникальная личность с собственным подходом к обучению, и роль учебного заведения состоит в том, чтобы раскрыть потенциал каждого педагога. Осуществляя методическое руководство, заместитель директора по учебной части должен стать не только организатором работы, но и наставником, который поддерживает профессиональные стремления учителей, мотивирует их к совершенствованию, создает пространство для самовыражения.</w:t>
      </w:r>
    </w:p>
    <w:p w:rsidR="00160CDC" w:rsidRPr="009B370E" w:rsidRDefault="00160CDC" w:rsidP="00160C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70E">
        <w:rPr>
          <w:rFonts w:ascii="Times New Roman" w:hAnsi="Times New Roman" w:cs="Times New Roman"/>
          <w:sz w:val="24"/>
          <w:szCs w:val="24"/>
          <w:lang w:val="kk-KZ"/>
        </w:rPr>
        <w:t>Координация методической работы также заключается в выстраивании эффективных коммуникаций между учителями и школьной администрацией, обеспечении конструктивного обмена мнениями и идеями. Роль руководителя в этом процессе заключается в создании условий для плодотворной работы педагога, включающих регулярные встречи, семинары, тренинги, практические занятия, которые помогут повысить уровень преподавания и эффективность образовательного процесса в школе. Руководитель должен обеспечить такое пространство, в котором учителя смогут обмениваться опытом, адаптировать новые педагогические методики в своей практике и делиться лучшими наработками с коллегами.</w:t>
      </w:r>
    </w:p>
    <w:p w:rsidR="00160CDC" w:rsidRPr="009B370E" w:rsidRDefault="00160CDC" w:rsidP="00160C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70E">
        <w:rPr>
          <w:rFonts w:ascii="Times New Roman" w:hAnsi="Times New Roman" w:cs="Times New Roman"/>
          <w:sz w:val="24"/>
          <w:szCs w:val="24"/>
          <w:lang w:val="kk-KZ"/>
        </w:rPr>
        <w:t>Одним из ключевых элементов методического руководства является регулярная диагностика образовательной деятельности, с целью выявления проблемных зон в обучении и воспитании учеников, а также в организации работы учителей. Этот процесс предполагает не только мониторинг успехов и неудач, но и активное реагирование на текущие вызовы, принятие оперативных решений для устранения недостатков, реализацию новых идей и подходов. Важно, чтобы методическая работа не была разовой акцией, а становилась постоянной практикой, встроенной в повседневную деятельность школы. Это создаёт устойчивую систему, в которой каждый сотрудник понимает свою роль в общем образовательном процессе и работает с полной отдачей.</w:t>
      </w:r>
    </w:p>
    <w:p w:rsidR="00160CDC" w:rsidRPr="009B370E" w:rsidRDefault="00160CDC" w:rsidP="00160C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70E">
        <w:rPr>
          <w:rFonts w:ascii="Times New Roman" w:hAnsi="Times New Roman" w:cs="Times New Roman"/>
          <w:sz w:val="24"/>
          <w:szCs w:val="24"/>
          <w:lang w:val="kk-KZ"/>
        </w:rPr>
        <w:t>Координация работы педагогического коллектива имеет огромное значение для организации учебного процесса, так как она направлена на гармоничное распределение учебных нагрузок, учет особенностей и потребностей учеников, а также на оптимизацию взаимодействия между учителями разных дисциплин. Важно, чтобы управление было скоординированным на всех уровнях, начиная от администрации и заканчивая индивидуальной работой с каждым преподавателем. Благодаря грамотному распределению задач и установлению эффективных коммуникаций обеспечивается не только достижение образовательных целей, но и создание положительного климата в коллективе, что, в свою очередь, способствует продуктивной работе и развитию учащихся.</w:t>
      </w:r>
    </w:p>
    <w:p w:rsidR="00160CDC" w:rsidRPr="00160CDC" w:rsidRDefault="00160CDC" w:rsidP="00160CD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0CDC" w:rsidRPr="00160CDC" w:rsidSect="0095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183"/>
    <w:rsid w:val="000E2183"/>
    <w:rsid w:val="00160CDC"/>
    <w:rsid w:val="005E1BBF"/>
    <w:rsid w:val="009546BF"/>
    <w:rsid w:val="009B370E"/>
    <w:rsid w:val="009F36AF"/>
    <w:rsid w:val="00B22FD1"/>
    <w:rsid w:val="00BE11F6"/>
    <w:rsid w:val="00DA151B"/>
    <w:rsid w:val="00DF3F75"/>
    <w:rsid w:val="00E11F64"/>
    <w:rsid w:val="00F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1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21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D99C-E1CB-46A5-881E-7D2F14A6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лицей</dc:creator>
  <cp:keywords/>
  <dc:description/>
  <cp:lastModifiedBy>Malyka</cp:lastModifiedBy>
  <cp:revision>13</cp:revision>
  <dcterms:created xsi:type="dcterms:W3CDTF">2025-04-28T16:09:00Z</dcterms:created>
  <dcterms:modified xsi:type="dcterms:W3CDTF">2025-06-20T07:02:00Z</dcterms:modified>
</cp:coreProperties>
</file>